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84A6" w14:textId="3F2D2096" w:rsidR="00DB32D2" w:rsidRDefault="00E83AE4" w:rsidP="00DB32D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napToGrid w:val="0"/>
          <w:sz w:val="20"/>
          <w:szCs w:val="20"/>
          <w:lang w:eastAsia="hu-HU"/>
        </w:rPr>
      </w:pPr>
      <w:r w:rsidRPr="00E83AE4">
        <w:rPr>
          <w:rFonts w:ascii="Times New Roman" w:eastAsia="Times New Roman" w:hAnsi="Times New Roman" w:cs="Times New Roman"/>
          <w:iCs/>
          <w:snapToGrid w:val="0"/>
          <w:sz w:val="20"/>
          <w:szCs w:val="20"/>
          <w:lang w:eastAsia="hu-HU"/>
        </w:rPr>
        <w:t>92/2020/JIF</w:t>
      </w:r>
    </w:p>
    <w:p w14:paraId="4147EC17" w14:textId="77777777" w:rsidR="00E83AE4" w:rsidRPr="00E83AE4" w:rsidRDefault="00E83AE4" w:rsidP="00DB32D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napToGrid w:val="0"/>
          <w:sz w:val="20"/>
          <w:szCs w:val="20"/>
          <w:lang w:eastAsia="hu-HU"/>
        </w:rPr>
      </w:pPr>
    </w:p>
    <w:p w14:paraId="172A84A7" w14:textId="77777777" w:rsidR="00DB32D2" w:rsidRPr="00FD68DA" w:rsidRDefault="00DB32D2" w:rsidP="00DB3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PÁLYÁZATI FELHÍVÁS</w:t>
      </w:r>
    </w:p>
    <w:p w14:paraId="172A84A8" w14:textId="77777777" w:rsidR="00DB32D2" w:rsidRPr="00AD1841" w:rsidRDefault="00DB32D2" w:rsidP="00DB32D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hu-HU"/>
        </w:rPr>
      </w:pPr>
    </w:p>
    <w:p w14:paraId="172A84A9" w14:textId="77777777" w:rsidR="00DB32D2" w:rsidRPr="00FD68DA" w:rsidRDefault="003E21B5" w:rsidP="00DB32D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Az Eötvös Loránd Kutatási Hálózat</w:t>
      </w:r>
      <w:r w:rsidR="00DB32D2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</w:t>
      </w:r>
      <w:r w:rsidR="00B32DFC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(ELKH) </w:t>
      </w:r>
      <w:r w:rsidR="00DB32D2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elnöke</w:t>
      </w:r>
    </w:p>
    <w:p w14:paraId="172A84AA" w14:textId="77777777" w:rsidR="00DB32D2" w:rsidRPr="00FD68DA" w:rsidRDefault="00DB32D2" w:rsidP="00DB32D2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a közalkalmazottak jogállásáról szóló 1992. évi XXXIII. tv. 20/A. § és 20/B. § alapján </w:t>
      </w:r>
    </w:p>
    <w:p w14:paraId="172A84AB" w14:textId="77777777" w:rsidR="00DB32D2" w:rsidRPr="00FD68DA" w:rsidRDefault="00DB32D2" w:rsidP="00DB32D2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pályázatot hirdet a</w:t>
      </w:r>
    </w:p>
    <w:p w14:paraId="172A84AC" w14:textId="77777777" w:rsidR="00D43C01" w:rsidRPr="00FD68DA" w:rsidRDefault="00D43C01" w:rsidP="00D43C01">
      <w:pPr>
        <w:spacing w:after="0" w:line="240" w:lineRule="auto"/>
        <w:ind w:right="424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</w:p>
    <w:p w14:paraId="172A84AD" w14:textId="77777777" w:rsidR="00DB32D2" w:rsidRPr="00FD68DA" w:rsidRDefault="00DB32D2" w:rsidP="00D43C01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Támogatott Kutatócsoportok Irodája</w:t>
      </w:r>
    </w:p>
    <w:p w14:paraId="172A84AE" w14:textId="77777777" w:rsidR="00DB32D2" w:rsidRPr="00FD68DA" w:rsidRDefault="00DB32D2" w:rsidP="00DB32D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</w:p>
    <w:p w14:paraId="172A84AF" w14:textId="77777777" w:rsidR="00DB32D2" w:rsidRPr="00FD68DA" w:rsidRDefault="00DB32D2" w:rsidP="00DB3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igazgatói </w:t>
      </w: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(magasabb vezető) beosztásának ellátására</w:t>
      </w:r>
      <w:r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 </w:t>
      </w:r>
    </w:p>
    <w:p w14:paraId="172A84B0" w14:textId="77777777" w:rsidR="00DB32D2" w:rsidRPr="00FD68DA" w:rsidRDefault="00DB32D2" w:rsidP="00DB32D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72A84B1" w14:textId="77777777" w:rsidR="00DB32D2" w:rsidRPr="00FD68DA" w:rsidRDefault="00DB32D2" w:rsidP="00AD1841">
      <w:pPr>
        <w:spacing w:after="12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A közalkalmazotti jogviszony időtartama:</w:t>
      </w:r>
    </w:p>
    <w:p w14:paraId="172A84B2" w14:textId="77777777" w:rsidR="00DB32D2" w:rsidRPr="00FD68DA" w:rsidRDefault="00A9372F" w:rsidP="00AD1841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a</w:t>
      </w:r>
      <w:r w:rsidR="00DB32D2"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 </w:t>
      </w:r>
      <w:r w:rsidR="00DB32D2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közalkalmazotti </w:t>
      </w:r>
      <w:r w:rsidR="00DB32D2"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kinevezés</w:t>
      </w:r>
      <w:r w:rsidR="00DB32D2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</w:t>
      </w:r>
      <w:r w:rsidR="00DB32D2" w:rsidRPr="000F323F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határozatlan időre,</w:t>
      </w:r>
      <w:r w:rsidR="00DB32D2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a </w:t>
      </w:r>
      <w:r w:rsidR="00DB32D2"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magasabb vezetői</w:t>
      </w:r>
      <w:r w:rsidR="00DB32D2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megbízás legfeljebb 5 évre szól.</w:t>
      </w:r>
    </w:p>
    <w:p w14:paraId="172A84B3" w14:textId="77777777" w:rsidR="00DB32D2" w:rsidRPr="00FD68DA" w:rsidRDefault="00DB32D2" w:rsidP="00AD184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A munkavégzés helye:</w:t>
      </w:r>
    </w:p>
    <w:p w14:paraId="172A84B4" w14:textId="77777777" w:rsidR="00B9249C" w:rsidRPr="00FD68DA" w:rsidRDefault="00DB32D2" w:rsidP="00AD1841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sz w:val="20"/>
          <w:szCs w:val="20"/>
          <w:lang w:eastAsia="hu-HU"/>
        </w:rPr>
        <w:t>Támogatott Kutatócsoportok Irodája</w:t>
      </w: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, </w:t>
      </w:r>
      <w:r w:rsidR="00015699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mindenkori székhelye</w:t>
      </w:r>
      <w:r w:rsidR="00B9249C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Budapest</w:t>
      </w:r>
      <w:r w:rsidR="00015699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en</w:t>
      </w:r>
    </w:p>
    <w:p w14:paraId="172A84B5" w14:textId="77777777" w:rsidR="00DB32D2" w:rsidRPr="00FD68DA" w:rsidRDefault="00DB32D2" w:rsidP="00AD1841">
      <w:pPr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igazgató feladata</w:t>
      </w:r>
      <w:r w:rsidRPr="00FD68DA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14:paraId="172A84B6" w14:textId="77777777" w:rsidR="00F873C9" w:rsidRPr="00C3003A" w:rsidRDefault="00F873C9" w:rsidP="00C3003A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03A">
        <w:rPr>
          <w:rFonts w:ascii="Times New Roman" w:hAnsi="Times New Roman" w:cs="Times New Roman"/>
          <w:sz w:val="20"/>
          <w:szCs w:val="20"/>
        </w:rPr>
        <w:t xml:space="preserve">a TKI szervezeti egységeiként működő kutatócsoportok adott pályázati ciklusra szóló támogatási szerződésében meghatározott kutatási terv végrehajtásának koordinálása és ellenőrzése; </w:t>
      </w:r>
    </w:p>
    <w:p w14:paraId="172A84B7" w14:textId="77777777" w:rsidR="00F873C9" w:rsidRPr="00C3003A" w:rsidRDefault="00F873C9" w:rsidP="00C3003A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03A">
        <w:rPr>
          <w:rFonts w:ascii="Times New Roman" w:hAnsi="Times New Roman" w:cs="Times New Roman"/>
          <w:sz w:val="20"/>
          <w:szCs w:val="20"/>
        </w:rPr>
        <w:t xml:space="preserve">a kutatási terv végrehajtása érdekében a támogatott kutatócsoportok működésével és gazdálkodásával összefüggő operatív feladatok ellátása; </w:t>
      </w:r>
    </w:p>
    <w:p w14:paraId="172A84B8" w14:textId="77777777" w:rsidR="00F873C9" w:rsidRPr="00C3003A" w:rsidRDefault="00F873C9" w:rsidP="00C3003A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03A">
        <w:rPr>
          <w:rFonts w:ascii="Times New Roman" w:hAnsi="Times New Roman" w:cs="Times New Roman"/>
          <w:sz w:val="20"/>
          <w:szCs w:val="20"/>
        </w:rPr>
        <w:t>az Eötvös Loránd Kutatási Hálózat elnöke, mint a fejezetet irányító szerv vezetője által a feladat-és hatáskörébe utalt a pályázatkezelési feladatok ellátása;</w:t>
      </w:r>
    </w:p>
    <w:p w14:paraId="172A84B9" w14:textId="77777777" w:rsidR="00F873C9" w:rsidRPr="00C3003A" w:rsidRDefault="00F873C9" w:rsidP="00C3003A">
      <w:pPr>
        <w:pStyle w:val="Listaszerbekezds"/>
        <w:numPr>
          <w:ilvl w:val="0"/>
          <w:numId w:val="23"/>
        </w:numPr>
        <w:tabs>
          <w:tab w:val="left" w:pos="794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a támogatott kutatócsoportok kutatási szerződései megkötésében való közreműködés, továbbá vállalkozási tevékenységük adminisztratív felügyelete</w:t>
      </w:r>
      <w:r w:rsidR="00B32DFC"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14:paraId="172A84BA" w14:textId="77777777" w:rsidR="00F873C9" w:rsidRPr="00C3003A" w:rsidRDefault="00F873C9" w:rsidP="00C3003A">
      <w:pPr>
        <w:pStyle w:val="Listaszerbekezds"/>
        <w:numPr>
          <w:ilvl w:val="0"/>
          <w:numId w:val="23"/>
        </w:numPr>
        <w:tabs>
          <w:tab w:val="left" w:pos="794"/>
          <w:tab w:val="left" w:pos="993"/>
        </w:tabs>
        <w:spacing w:after="120" w:line="240" w:lineRule="auto"/>
        <w:ind w:right="3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az ELKH illetékes testületeivel és az ELKH Titkársága szakmai főosztályaival való együttműködés.</w:t>
      </w:r>
    </w:p>
    <w:p w14:paraId="172A84BB" w14:textId="77777777" w:rsidR="00DB32D2" w:rsidRPr="00FD68DA" w:rsidRDefault="00DB32D2" w:rsidP="00AD1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Illetmények és juttatások:</w:t>
      </w:r>
    </w:p>
    <w:p w14:paraId="172A84BC" w14:textId="77777777" w:rsidR="00DB32D2" w:rsidRPr="00FD68DA" w:rsidRDefault="00A9372F" w:rsidP="00AD1841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a</w:t>
      </w:r>
      <w:r w:rsidR="00DB32D2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közalkalmazotti, illetve vezetői illetmény megállapítására és a juttatásokra a közalkalmazottak jogállásáról szóló 1992. évi XXXIII. törvény és annak végrehajtásáról szóló 84/2011. (V. 26.) Kormányrendelet rendelkezései az irányadók.</w:t>
      </w:r>
    </w:p>
    <w:p w14:paraId="172A84BD" w14:textId="77777777" w:rsidR="00DB32D2" w:rsidRPr="00FD68DA" w:rsidRDefault="00FD68DA" w:rsidP="00AD1841">
      <w:pPr>
        <w:tabs>
          <w:tab w:val="left" w:pos="794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Pályázati feltételek:</w:t>
      </w:r>
    </w:p>
    <w:p w14:paraId="172A84BE" w14:textId="77777777" w:rsidR="00FD68DA" w:rsidRPr="00C3003A" w:rsidRDefault="00FD68DA" w:rsidP="00C3003A">
      <w:pPr>
        <w:pStyle w:val="Listaszerbekezds"/>
        <w:numPr>
          <w:ilvl w:val="0"/>
          <w:numId w:val="24"/>
        </w:numPr>
        <w:spacing w:after="12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magyar állampolgárság,</w:t>
      </w:r>
    </w:p>
    <w:p w14:paraId="172A84BF" w14:textId="77777777" w:rsidR="00FD68DA" w:rsidRPr="00C3003A" w:rsidRDefault="00FD68DA" w:rsidP="00C3003A">
      <w:pPr>
        <w:pStyle w:val="Listaszerbekezds"/>
        <w:numPr>
          <w:ilvl w:val="0"/>
          <w:numId w:val="24"/>
        </w:numPr>
        <w:spacing w:after="12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büntetlen előélet,</w:t>
      </w:r>
    </w:p>
    <w:p w14:paraId="172A84C0" w14:textId="77777777" w:rsidR="00AD1841" w:rsidRPr="00C3003A" w:rsidRDefault="00AD1841" w:rsidP="00C3003A">
      <w:pPr>
        <w:pStyle w:val="Listaszerbekezds"/>
        <w:numPr>
          <w:ilvl w:val="0"/>
          <w:numId w:val="24"/>
        </w:numPr>
        <w:spacing w:after="12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vagyonnyilatkozat-tételi eljárás lefolytatása,</w:t>
      </w:r>
    </w:p>
    <w:p w14:paraId="172A84C1" w14:textId="77777777" w:rsidR="00DB32D2" w:rsidRPr="00C3003A" w:rsidRDefault="00DB32D2" w:rsidP="00C3003A">
      <w:pPr>
        <w:pStyle w:val="Listaszerbekezds"/>
        <w:numPr>
          <w:ilvl w:val="0"/>
          <w:numId w:val="24"/>
        </w:numPr>
        <w:spacing w:after="12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legalább a tudomány kandidátusa vagy PhD tudományos fokozat,</w:t>
      </w:r>
    </w:p>
    <w:p w14:paraId="172A84C2" w14:textId="77777777" w:rsidR="00DB32D2" w:rsidRPr="00C3003A" w:rsidRDefault="00DB32D2" w:rsidP="00C3003A">
      <w:pPr>
        <w:pStyle w:val="Listaszerbekezds"/>
        <w:numPr>
          <w:ilvl w:val="0"/>
          <w:numId w:val="24"/>
        </w:numPr>
        <w:spacing w:after="12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legalább hároméves vezetői gyakorlat,</w:t>
      </w:r>
    </w:p>
    <w:p w14:paraId="172A84C3" w14:textId="77777777" w:rsidR="00DB32D2" w:rsidRPr="00C3003A" w:rsidRDefault="00DB32D2" w:rsidP="00C3003A">
      <w:pPr>
        <w:pStyle w:val="Listaszerbekezds"/>
        <w:numPr>
          <w:ilvl w:val="0"/>
          <w:numId w:val="24"/>
        </w:numPr>
        <w:spacing w:after="12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angol, német vagy francia nyelv legalább középfokú ismerete,</w:t>
      </w:r>
    </w:p>
    <w:p w14:paraId="172A84C4" w14:textId="77777777" w:rsidR="00FD68DA" w:rsidRPr="00C3003A" w:rsidRDefault="00FD68DA" w:rsidP="00C3003A">
      <w:pPr>
        <w:pStyle w:val="Listaszerbekezds"/>
        <w:numPr>
          <w:ilvl w:val="0"/>
          <w:numId w:val="2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magas szintű számítógép-felhasználói ismeretek.</w:t>
      </w:r>
    </w:p>
    <w:p w14:paraId="172A84C5" w14:textId="77777777" w:rsidR="00DB32D2" w:rsidRPr="00FD68DA" w:rsidRDefault="00DB32D2" w:rsidP="00AD1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A pályázat elbírálásánál előnyt jelent:</w:t>
      </w:r>
    </w:p>
    <w:p w14:paraId="172A84C6" w14:textId="77777777" w:rsidR="00051E54" w:rsidRPr="00C3003A" w:rsidRDefault="00FD68DA" w:rsidP="00C3003A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intézet, intézmény vagy kutatási egység vezetésében szerzett gyakorlat</w:t>
      </w:r>
      <w:r w:rsidR="00051E54"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172A84C7" w14:textId="77777777" w:rsidR="00FD68DA" w:rsidRPr="00C3003A" w:rsidRDefault="00FD68DA" w:rsidP="00C3003A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legalább egy világnyelv előadóképes ismerete,</w:t>
      </w:r>
    </w:p>
    <w:p w14:paraId="172A84C8" w14:textId="77777777" w:rsidR="00DB32D2" w:rsidRPr="00C3003A" w:rsidRDefault="00DB32D2" w:rsidP="00C3003A">
      <w:pPr>
        <w:pStyle w:val="Listaszerbekezds"/>
        <w:numPr>
          <w:ilvl w:val="0"/>
          <w:numId w:val="25"/>
        </w:numPr>
        <w:spacing w:after="120" w:line="240" w:lineRule="auto"/>
        <w:ind w:right="9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vezetési-szervezési képesítés,</w:t>
      </w:r>
    </w:p>
    <w:p w14:paraId="172A84C9" w14:textId="77777777" w:rsidR="00FD68DA" w:rsidRPr="00C3003A" w:rsidRDefault="00DB32D2" w:rsidP="00C3003A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pénzügyi-gazdasági képesítés,</w:t>
      </w:r>
      <w:r w:rsidR="00FD68DA"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172A84CA" w14:textId="77777777" w:rsidR="00DB32D2" w:rsidRPr="00C3003A" w:rsidRDefault="00FD68DA" w:rsidP="00C3003A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további idegen nyelvek ismerete.</w:t>
      </w:r>
    </w:p>
    <w:p w14:paraId="172A84CB" w14:textId="77777777" w:rsidR="00DB32D2" w:rsidRPr="00FD68DA" w:rsidRDefault="00DB32D2" w:rsidP="00AD1841">
      <w:pPr>
        <w:tabs>
          <w:tab w:val="left" w:pos="794"/>
          <w:tab w:val="left" w:pos="8080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A pályázat részeként benyújtandó iratok, igazolások:</w:t>
      </w:r>
    </w:p>
    <w:p w14:paraId="172A84CC" w14:textId="77777777" w:rsidR="003E21B5" w:rsidRPr="00C3003A" w:rsidRDefault="003E21B5" w:rsidP="00C3003A">
      <w:pPr>
        <w:pStyle w:val="Listaszerbekezds"/>
        <w:numPr>
          <w:ilvl w:val="0"/>
          <w:numId w:val="26"/>
        </w:num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>motivációs levél,</w:t>
      </w:r>
    </w:p>
    <w:p w14:paraId="172A84CD" w14:textId="77777777" w:rsidR="00E678BE" w:rsidRPr="00C3003A" w:rsidRDefault="00E678BE" w:rsidP="00C3003A">
      <w:pPr>
        <w:pStyle w:val="Listaszerbekezds"/>
        <w:numPr>
          <w:ilvl w:val="0"/>
          <w:numId w:val="26"/>
        </w:num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>a pályázónak az intézmény vezetésére, fejlesztésére vonatkozó programja,</w:t>
      </w:r>
    </w:p>
    <w:p w14:paraId="172A84CE" w14:textId="77777777" w:rsidR="00E678BE" w:rsidRPr="00C3003A" w:rsidRDefault="00E678BE" w:rsidP="00C3003A">
      <w:pPr>
        <w:pStyle w:val="Listaszerbekezds"/>
        <w:numPr>
          <w:ilvl w:val="0"/>
          <w:numId w:val="26"/>
        </w:num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>részletes szakmai önéletrajz,</w:t>
      </w:r>
    </w:p>
    <w:p w14:paraId="172A84CF" w14:textId="77777777" w:rsidR="00DB32D2" w:rsidRPr="00C3003A" w:rsidRDefault="00DB32D2" w:rsidP="00C3003A">
      <w:pPr>
        <w:pStyle w:val="Listaszerbekezds"/>
        <w:numPr>
          <w:ilvl w:val="0"/>
          <w:numId w:val="26"/>
        </w:num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tudományos fokozatának és idegen-nyelv ismeretének megjelölése,</w:t>
      </w:r>
    </w:p>
    <w:p w14:paraId="172A84D0" w14:textId="77777777" w:rsidR="00DB32D2" w:rsidRPr="00C3003A" w:rsidRDefault="00DB32D2" w:rsidP="00C3003A">
      <w:pPr>
        <w:pStyle w:val="Listaszerbekezds"/>
        <w:numPr>
          <w:ilvl w:val="0"/>
          <w:numId w:val="26"/>
        </w:num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eddigi szakmai munkájának és a munka eredményeinek ismertetése</w:t>
      </w:r>
      <w:r w:rsidR="00E678BE"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172A84D1" w14:textId="77777777" w:rsidR="00DB32D2" w:rsidRPr="00C3003A" w:rsidRDefault="00DB32D2" w:rsidP="00C3003A">
      <w:pPr>
        <w:pStyle w:val="Listaszerbekezds"/>
        <w:numPr>
          <w:ilvl w:val="0"/>
          <w:numId w:val="26"/>
        </w:numPr>
        <w:tabs>
          <w:tab w:val="left" w:pos="794"/>
        </w:tabs>
        <w:spacing w:after="120" w:line="240" w:lineRule="auto"/>
        <w:ind w:right="10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C3003A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végzettséget, tudományos fokozatot és nyelvtudást igazoló </w:t>
      </w: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oklevelek másolata</w:t>
      </w:r>
      <w:r w:rsidR="00E678BE"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(amennyiben nem magyar nyelven kerültek kiállításra, úgy azok hitelesített fordítása),</w:t>
      </w:r>
    </w:p>
    <w:p w14:paraId="172A84D2" w14:textId="77777777" w:rsidR="00FD68DA" w:rsidRPr="00C3003A" w:rsidRDefault="00FD68DA" w:rsidP="00C3003A">
      <w:pPr>
        <w:pStyle w:val="Listaszerbekezds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6437574"/>
      <w:r w:rsidRPr="00C3003A">
        <w:rPr>
          <w:rFonts w:ascii="Times New Roman" w:hAnsi="Times New Roman" w:cs="Times New Roman"/>
          <w:sz w:val="20"/>
          <w:szCs w:val="20"/>
        </w:rPr>
        <w:t>az ELKH és a</w:t>
      </w:r>
      <w:r w:rsidRPr="00C3003A">
        <w:rPr>
          <w:sz w:val="20"/>
        </w:rPr>
        <w:t>z</w:t>
      </w:r>
      <w:r w:rsidRPr="00C3003A">
        <w:rPr>
          <w:rFonts w:ascii="Times New Roman" w:hAnsi="Times New Roman" w:cs="Times New Roman"/>
          <w:sz w:val="20"/>
          <w:szCs w:val="20"/>
        </w:rPr>
        <w:t xml:space="preserve"> intézmény honlapján a munkakör elnyerése esetén </w:t>
      </w:r>
      <w:proofErr w:type="spellStart"/>
      <w:r w:rsidRPr="00C3003A">
        <w:rPr>
          <w:rFonts w:ascii="Times New Roman" w:hAnsi="Times New Roman" w:cs="Times New Roman"/>
          <w:sz w:val="20"/>
          <w:szCs w:val="20"/>
        </w:rPr>
        <w:t>közzétehető</w:t>
      </w:r>
      <w:proofErr w:type="spellEnd"/>
      <w:r w:rsidRPr="00C3003A">
        <w:rPr>
          <w:rFonts w:ascii="Times New Roman" w:hAnsi="Times New Roman" w:cs="Times New Roman"/>
          <w:sz w:val="20"/>
          <w:szCs w:val="20"/>
        </w:rPr>
        <w:t xml:space="preserve"> rövid, fényképes bemutatkozó életrajz</w:t>
      </w:r>
      <w:r w:rsidRPr="00C3003A">
        <w:rPr>
          <w:sz w:val="20"/>
        </w:rPr>
        <w:t>,</w:t>
      </w:r>
    </w:p>
    <w:bookmarkEnd w:id="0"/>
    <w:p w14:paraId="172A84D3" w14:textId="77777777" w:rsidR="00DB32D2" w:rsidRPr="00C3003A" w:rsidRDefault="00DB32D2" w:rsidP="00C3003A">
      <w:pPr>
        <w:pStyle w:val="Listaszerbekezds"/>
        <w:numPr>
          <w:ilvl w:val="0"/>
          <w:numId w:val="26"/>
        </w:numPr>
        <w:tabs>
          <w:tab w:val="left" w:pos="794"/>
        </w:tabs>
        <w:spacing w:after="12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3 hónapnál nem régebbi keletű erkölcsi bizonyítvány,</w:t>
      </w:r>
    </w:p>
    <w:p w14:paraId="172A84D4" w14:textId="6F6C5259" w:rsidR="00C3003A" w:rsidRDefault="00595252" w:rsidP="00C3003A">
      <w:pPr>
        <w:pStyle w:val="Listaszerbekezds"/>
        <w:numPr>
          <w:ilvl w:val="0"/>
          <w:numId w:val="26"/>
        </w:numPr>
        <w:tabs>
          <w:tab w:val="left" w:pos="794"/>
        </w:tabs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z w:val="20"/>
          <w:szCs w:val="20"/>
          <w:lang w:eastAsia="hu-HU"/>
        </w:rPr>
        <w:t>nyilatkozat arról, hogy a pályázat tartalmát a pályáztatón és a pályázati bizottság tagjain kívül a pályázat véleményezésére illetékes testület megismerhesse, továbbá, hogy a pályázati anyagában foglalt személyes adatainak a pályázati eljárással összefüggésben szükséges kezeléséhez hozzájárul.</w:t>
      </w:r>
    </w:p>
    <w:p w14:paraId="29A01D8A" w14:textId="77777777" w:rsidR="00C3003A" w:rsidRDefault="00C3003A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</w:p>
    <w:p w14:paraId="08D85CC9" w14:textId="77777777" w:rsidR="00595252" w:rsidRPr="00C3003A" w:rsidRDefault="00595252" w:rsidP="00577F99">
      <w:pPr>
        <w:pStyle w:val="Listaszerbekezds"/>
        <w:tabs>
          <w:tab w:val="left" w:pos="794"/>
        </w:tabs>
        <w:spacing w:after="120" w:line="240" w:lineRule="auto"/>
        <w:ind w:left="927" w:right="42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72A84D5" w14:textId="7B7C7253" w:rsidR="003C1647" w:rsidRPr="00E83AE4" w:rsidRDefault="003C1647" w:rsidP="00DB32D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bookmarkStart w:id="1" w:name="_Hlk25585541"/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A beosztás </w:t>
      </w:r>
      <w:proofErr w:type="spellStart"/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betölthetőségének</w:t>
      </w:r>
      <w:proofErr w:type="spellEnd"/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 időpontja: </w:t>
      </w:r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ab/>
      </w:r>
      <w:r w:rsidR="00FD68DA"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ab/>
      </w:r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2020. 0</w:t>
      </w:r>
      <w:r w:rsidR="00754EE7"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8</w:t>
      </w:r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. </w:t>
      </w:r>
      <w:r w:rsidR="00754EE7"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01</w:t>
      </w:r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.</w:t>
      </w:r>
    </w:p>
    <w:bookmarkEnd w:id="1"/>
    <w:p w14:paraId="172A84D6" w14:textId="60C2F7C6" w:rsidR="00DB32D2" w:rsidRPr="00E83AE4" w:rsidRDefault="00DB32D2" w:rsidP="00DB32D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A pályázat benyújtási határideje: </w:t>
      </w:r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ab/>
      </w:r>
      <w:r w:rsidR="003C1647"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ab/>
      </w:r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20</w:t>
      </w:r>
      <w:r w:rsidR="00BF4067"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20</w:t>
      </w:r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. </w:t>
      </w:r>
      <w:r w:rsidR="00BF4067"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0</w:t>
      </w:r>
      <w:r w:rsidR="000D1ABF"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5</w:t>
      </w:r>
      <w:r w:rsidR="003C1647"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.</w:t>
      </w:r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 </w:t>
      </w:r>
      <w:r w:rsidR="00596A69"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2</w:t>
      </w:r>
      <w:r w:rsidR="007404D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7</w:t>
      </w:r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.</w:t>
      </w:r>
    </w:p>
    <w:p w14:paraId="172A84D7" w14:textId="77777777" w:rsidR="00DB32D2" w:rsidRPr="00FD68DA" w:rsidRDefault="00DB32D2" w:rsidP="00DB32D2">
      <w:pPr>
        <w:tabs>
          <w:tab w:val="left" w:pos="709"/>
          <w:tab w:val="left" w:pos="993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72A84D8" w14:textId="77777777" w:rsidR="00C55746" w:rsidRPr="00FD68DA" w:rsidRDefault="00C55746" w:rsidP="00C5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A pályázatok benyújtásának módja:</w:t>
      </w:r>
    </w:p>
    <w:p w14:paraId="172A84D9" w14:textId="77777777" w:rsidR="00C55746" w:rsidRPr="00FD68DA" w:rsidRDefault="00EC6EAE" w:rsidP="00251B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  <w:bookmarkStart w:id="2" w:name="_Hlk25584629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e</w:t>
      </w:r>
      <w:r w:rsidR="00C55746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lektronikus úton, az Eötvös Loránd Kutatási Hálózat Titkársága Jogi és Igazgatási Főosztály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a</w:t>
      </w:r>
      <w:r w:rsidR="00C55746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részére az</w:t>
      </w:r>
      <w:r w:rsidR="00C55746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</w:t>
      </w:r>
      <w:r w:rsidR="00B9249C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igazg</w:t>
      </w:r>
      <w:r w:rsidR="00DB318F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a</w:t>
      </w:r>
      <w:r w:rsidR="00B9249C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tas</w:t>
      </w:r>
      <w:r w:rsidR="00C55746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@</w:t>
      </w:r>
      <w:r w:rsidR="00B9249C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elkh</w:t>
      </w:r>
      <w:r w:rsidR="00C55746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.</w:t>
      </w:r>
      <w:r w:rsidR="00B9249C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org</w:t>
      </w:r>
      <w:r w:rsidR="00C55746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e-mail cím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en keresztül.</w:t>
      </w:r>
    </w:p>
    <w:bookmarkEnd w:id="2"/>
    <w:p w14:paraId="172A84DA" w14:textId="77777777" w:rsidR="00C55746" w:rsidRPr="00FD68DA" w:rsidRDefault="00C55746" w:rsidP="00C5574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</w:p>
    <w:p w14:paraId="172A84DB" w14:textId="77777777" w:rsidR="00DB32D2" w:rsidRPr="00FD68DA" w:rsidRDefault="00DB32D2" w:rsidP="00DB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A pályázat elbírálásának rendje:</w:t>
      </w:r>
    </w:p>
    <w:p w14:paraId="172A84DC" w14:textId="77777777" w:rsidR="004347C0" w:rsidRDefault="004347C0" w:rsidP="00251B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  <w:r w:rsidRPr="00346584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Az ELKH elnöke a formai és tartalmi feltételeknek megfelelő pályázatok elbírálására öttagú eseti bizottságot kér fel, melynek Irányító Testület (IT) tag, valamint a kinevezési, megbízási jogkör gyakorlója nem lehet tagja. Az eseti bizottság négy tagjára az IT tesz javaslatot, az ötödik tagot az ELKH elnöke delegálja. Az eseti bizottság</w:t>
      </w:r>
      <w:r w:rsidR="006B1EEE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a pályázók meghallgatása alapján</w:t>
      </w:r>
      <w:r w:rsidR="006B1EEE" w:rsidRPr="00346584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javaslatot tesz a</w:t>
      </w:r>
      <w:r w:rsidR="006B1EEE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z alkalmas</w:t>
      </w:r>
      <w:r w:rsidR="006B1EEE" w:rsidRPr="00346584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jelöltekre</w:t>
      </w:r>
      <w:r w:rsidR="006B1EEE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. </w:t>
      </w:r>
      <w:r w:rsidRPr="00346584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Az intézet vezetőjéről az IT dönt.</w:t>
      </w:r>
    </w:p>
    <w:p w14:paraId="172A84DD" w14:textId="77777777" w:rsidR="004347C0" w:rsidRPr="00FD68DA" w:rsidRDefault="004347C0" w:rsidP="00251B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</w:p>
    <w:p w14:paraId="172A84DE" w14:textId="7C31BC8A" w:rsidR="003C1647" w:rsidRPr="00E83AE4" w:rsidRDefault="003C1647" w:rsidP="003C1647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A pályázat elbírálásának határideje: </w:t>
      </w:r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ab/>
        <w:t>20</w:t>
      </w:r>
      <w:r w:rsidR="00B755BA"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20</w:t>
      </w:r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. </w:t>
      </w:r>
      <w:r w:rsidR="00B755BA"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0</w:t>
      </w:r>
      <w:r w:rsidR="00FB17E7"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7</w:t>
      </w:r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. </w:t>
      </w:r>
      <w:r w:rsidR="00691A43"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07</w:t>
      </w:r>
      <w:r w:rsidRPr="00E83A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.</w:t>
      </w:r>
    </w:p>
    <w:p w14:paraId="172A84DF" w14:textId="77777777" w:rsidR="00FD68DA" w:rsidRDefault="00FD68DA" w:rsidP="00FD68D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bookmarkStart w:id="3" w:name="_Hlk26437638"/>
    </w:p>
    <w:p w14:paraId="172A84E0" w14:textId="77777777" w:rsidR="00FD68DA" w:rsidRPr="00B755BA" w:rsidRDefault="00FD68DA" w:rsidP="00FD68D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B755B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A pályázati kiírás további közzétételének helye, ideje:</w:t>
      </w:r>
    </w:p>
    <w:p w14:paraId="172A84E1" w14:textId="77777777" w:rsidR="00FD68DA" w:rsidRPr="00B755BA" w:rsidRDefault="00FD68DA" w:rsidP="00FD68D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</w:p>
    <w:p w14:paraId="172A84E2" w14:textId="12222585" w:rsidR="00FD68DA" w:rsidRPr="00E83AE4" w:rsidRDefault="00FD68DA" w:rsidP="00FD68D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83A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ELKH Titkárság honlapja </w:t>
      </w:r>
      <w:hyperlink r:id="rId8" w:history="1">
        <w:r w:rsidRPr="00E83AE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hu-HU"/>
          </w:rPr>
          <w:t>www.elkh.org</w:t>
        </w:r>
      </w:hyperlink>
      <w:r w:rsidRPr="00E83A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– 20</w:t>
      </w:r>
      <w:r w:rsidR="00691A43" w:rsidRPr="00E83AE4">
        <w:rPr>
          <w:rFonts w:ascii="Times New Roman" w:eastAsia="Times New Roman" w:hAnsi="Times New Roman" w:cs="Times New Roman"/>
          <w:sz w:val="20"/>
          <w:szCs w:val="20"/>
          <w:lang w:eastAsia="hu-HU"/>
        </w:rPr>
        <w:t>20</w:t>
      </w:r>
      <w:r w:rsidRPr="00E83AE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B117BF" w:rsidRPr="00E83AE4">
        <w:rPr>
          <w:rFonts w:ascii="Times New Roman" w:eastAsia="Times New Roman" w:hAnsi="Times New Roman" w:cs="Times New Roman"/>
          <w:sz w:val="20"/>
          <w:szCs w:val="20"/>
          <w:lang w:eastAsia="hu-HU"/>
        </w:rPr>
        <w:t>04</w:t>
      </w:r>
      <w:r w:rsidRPr="00E83AE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596A69" w:rsidRPr="00E83AE4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="00336EC3"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r w:rsidRPr="00E83AE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bookmarkEnd w:id="3"/>
    <w:p w14:paraId="172A84E3" w14:textId="77777777" w:rsidR="003C1647" w:rsidRPr="00FD68DA" w:rsidRDefault="003C1647" w:rsidP="00DB32D2">
      <w:pPr>
        <w:tabs>
          <w:tab w:val="left" w:pos="709"/>
          <w:tab w:val="left" w:pos="993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72A84E4" w14:textId="77777777" w:rsidR="00C55746" w:rsidRPr="00FD68DA" w:rsidRDefault="00C55746" w:rsidP="00DB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hu-HU"/>
        </w:rPr>
        <w:t>A munkáltatóval kapcsolatos egyéb információ:</w:t>
      </w:r>
    </w:p>
    <w:p w14:paraId="172A84E5" w14:textId="77777777" w:rsidR="00595252" w:rsidRPr="00FD68DA" w:rsidRDefault="00DB32D2" w:rsidP="00DB32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hu-HU"/>
        </w:rPr>
        <w:t>Az igazgató jogállása:</w:t>
      </w:r>
      <w:r w:rsidR="00C55746" w:rsidRPr="00FD68DA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hu-HU"/>
        </w:rPr>
        <w:t xml:space="preserve"> </w:t>
      </w: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a TKI egyszemélyi felelős vezetője, tevékenységét magasabb vezető beosztású közalkalmazottként,</w:t>
      </w:r>
      <w:r w:rsidR="003E21B5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</w:t>
      </w:r>
      <w:r w:rsidR="00251B4A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határozatlan időre szóló</w:t>
      </w:r>
      <w:r w:rsidR="003E21B5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</w:t>
      </w:r>
      <w:r w:rsidR="00251B4A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k</w:t>
      </w:r>
      <w:r w:rsidR="003E21B5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özalkalmazotti kinevezés szerinti „tudományszervezési és üzemeltetési ügyvivő-szakértő” munkakörben, </w:t>
      </w:r>
      <w:r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heti 40 órás, teljes munkaidőben</w:t>
      </w: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látja el.</w:t>
      </w:r>
      <w:r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 </w:t>
      </w: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Az igazgató magasabb vezetői megbízása, megbízásának visszavonása, </w:t>
      </w:r>
      <w:r w:rsidR="003E21B5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díjazásának megállapítása, v</w:t>
      </w: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a</w:t>
      </w:r>
      <w:r w:rsidR="003E21B5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lamint a</w:t>
      </w: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vele kapcsolatos </w:t>
      </w:r>
      <w:r w:rsidR="00595252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további</w:t>
      </w: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munkáltatói jogok gyakorlása az </w:t>
      </w:r>
      <w:r w:rsidR="003C1647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ELKH</w:t>
      </w: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elnökének hatáskörébe tartozik. </w:t>
      </w:r>
    </w:p>
    <w:p w14:paraId="172A84E6" w14:textId="77777777" w:rsidR="00595252" w:rsidRPr="00FD68DA" w:rsidRDefault="00595252" w:rsidP="00DB32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</w:p>
    <w:p w14:paraId="172A84E7" w14:textId="6172F652" w:rsidR="00DB32D2" w:rsidRPr="00FD68DA" w:rsidRDefault="00DB32D2" w:rsidP="00DB32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Az igazgató közalkalmazotti jogviszonya határozatlan időre szól,</w:t>
      </w:r>
      <w:r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 négy hónapos próbaidő kikötésével.</w:t>
      </w: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</w:t>
      </w:r>
      <w:r w:rsidR="003C1647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A magasabb vezetői megbízás legfeljebb 5 évig terjedő időtartamra szól. </w:t>
      </w:r>
      <w:r w:rsidR="006830D9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Magasabb vezetői beosztás ellátására megbízást az kaphat, aki az intézménnyel közalkalmazotti jogviszonyban áll, vagy a megbízással egyidejűleg közalkalmazotti munkakörbe kinevezhető. </w:t>
      </w: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Az igazgatói feladatkörre magasabb vezetői megbízás annak adható, akivel szemben a Kjt. 41.,43.,43/D, 44.§-a</w:t>
      </w:r>
      <w:r w:rsidR="00595252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,</w:t>
      </w: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</w:t>
      </w:r>
      <w:r w:rsidR="00595252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valamint a Kjt. V.</w:t>
      </w:r>
      <w:r w:rsidR="00595252" w:rsidRPr="00FD68DA">
        <w:rPr>
          <w:rFonts w:ascii="Times New Roman" w:hAnsi="Times New Roman" w:cs="Times New Roman"/>
          <w:sz w:val="20"/>
          <w:szCs w:val="20"/>
        </w:rPr>
        <w:t xml:space="preserve"> </w:t>
      </w: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értelmében </w:t>
      </w:r>
      <w:r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összeférhetetlenség nem áll fenn</w:t>
      </w:r>
      <w:r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. Az egyes vagyonnyilatkozat-tételi kötelezettségről szóló 2007. évi CLII. törvény alapján, az igazgató </w:t>
      </w:r>
      <w:r w:rsidRPr="00FD68D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vagyonnyilatkozat-tételre </w:t>
      </w:r>
      <w:r w:rsidRPr="004347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kötelezett</w:t>
      </w:r>
      <w:r w:rsidRPr="004347C0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.</w:t>
      </w:r>
      <w:r w:rsidR="00DE64E8" w:rsidRPr="004347C0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</w:t>
      </w:r>
      <w:r w:rsidR="0040443B" w:rsidRPr="004347C0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A pályázatokat</w:t>
      </w:r>
      <w:r w:rsidR="00F939D2" w:rsidRPr="004347C0">
        <w:rPr>
          <w:rFonts w:ascii="Times New Roman" w:hAnsi="Times New Roman" w:cs="Times New Roman"/>
          <w:sz w:val="20"/>
          <w:szCs w:val="20"/>
        </w:rPr>
        <w:t xml:space="preserve"> </w:t>
      </w:r>
      <w:r w:rsidR="0040443B" w:rsidRPr="004347C0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„Pályázat TKI igazgató </w:t>
      </w:r>
      <w:r w:rsidR="00E83AE4" w:rsidRPr="00E83AE4">
        <w:rPr>
          <w:rFonts w:ascii="Times New Roman" w:eastAsia="Times New Roman" w:hAnsi="Times New Roman" w:cs="Times New Roman"/>
          <w:iCs/>
          <w:snapToGrid w:val="0"/>
          <w:sz w:val="20"/>
          <w:szCs w:val="20"/>
          <w:lang w:eastAsia="hu-HU"/>
        </w:rPr>
        <w:t>92/2020/JIF</w:t>
      </w:r>
      <w:r w:rsidR="0040443B" w:rsidRPr="004347C0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” tárgymegjelöléssel</w:t>
      </w:r>
      <w:r w:rsidR="00EC6EAE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,</w:t>
      </w:r>
      <w:r w:rsidR="00EC6EAE" w:rsidRPr="00EC6EAE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</w:t>
      </w:r>
      <w:r w:rsidR="00EC6EAE" w:rsidRPr="00FD68D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az ELKH elnökének címzett kísérőlevéllel együtt</w:t>
      </w:r>
      <w:r w:rsidR="0040443B" w:rsidRPr="004347C0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kérjük megküldeni. </w:t>
      </w:r>
      <w:r w:rsidR="00562673" w:rsidRPr="004347C0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 eredményéről a pályázók írásban értesítést kapnak.</w:t>
      </w:r>
      <w:r w:rsidR="00D941C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F939D2" w:rsidRPr="00FD68DA">
        <w:rPr>
          <w:rFonts w:ascii="Times New Roman" w:hAnsi="Times New Roman" w:cs="Times New Roman"/>
          <w:sz w:val="20"/>
          <w:szCs w:val="20"/>
        </w:rPr>
        <w:t>A pályázati anyagok az álláshely betöltésével megsemmisítésre kerülnek.</w:t>
      </w:r>
    </w:p>
    <w:p w14:paraId="172A84E8" w14:textId="77777777" w:rsidR="00DB32D2" w:rsidRPr="00FD68DA" w:rsidRDefault="00DB32D2" w:rsidP="00DB32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</w:p>
    <w:p w14:paraId="172A84E9" w14:textId="3C9E7655" w:rsidR="00DB32D2" w:rsidRPr="00E83AE4" w:rsidRDefault="00DB32D2" w:rsidP="00DB32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  <w:r w:rsidRPr="00C3003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A pályázati kiírás 20</w:t>
      </w:r>
      <w:r w:rsidR="007D5047" w:rsidRPr="00C3003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20</w:t>
      </w:r>
      <w:r w:rsidRPr="00C3003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. </w:t>
      </w:r>
      <w:r w:rsidR="007D5047" w:rsidRPr="00C3003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április</w:t>
      </w:r>
      <w:r w:rsidRPr="00C3003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</w:t>
      </w:r>
      <w:r w:rsidR="00596A69" w:rsidRPr="00C3003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2</w:t>
      </w:r>
      <w:r w:rsidR="00336EC3" w:rsidRPr="00C3003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7</w:t>
      </w:r>
      <w:r w:rsidRPr="00C3003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-</w:t>
      </w:r>
      <w:r w:rsidR="00E83AE4" w:rsidRPr="00C3003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é</w:t>
      </w:r>
      <w:r w:rsidRPr="00C3003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n került közzétételre a </w:t>
      </w:r>
      <w:hyperlink r:id="rId9" w:history="1">
        <w:r w:rsidR="00A9372F" w:rsidRPr="00C3003A">
          <w:rPr>
            <w:rStyle w:val="Hiperhivatkozs"/>
            <w:rFonts w:ascii="Times New Roman" w:hAnsi="Times New Roman" w:cs="Times New Roman"/>
            <w:color w:val="auto"/>
            <w:sz w:val="20"/>
            <w:szCs w:val="20"/>
          </w:rPr>
          <w:t>www.kozigallas.gov.hu</w:t>
        </w:r>
      </w:hyperlink>
      <w:r w:rsidR="00A9372F" w:rsidRPr="00C3003A">
        <w:rPr>
          <w:rFonts w:ascii="Times New Roman" w:hAnsi="Times New Roman" w:cs="Times New Roman"/>
          <w:sz w:val="20"/>
          <w:szCs w:val="20"/>
        </w:rPr>
        <w:t xml:space="preserve"> </w:t>
      </w:r>
      <w:r w:rsidRPr="00C3003A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honlapon.</w:t>
      </w:r>
    </w:p>
    <w:p w14:paraId="172A84EA" w14:textId="77777777" w:rsidR="00DB32D2" w:rsidRPr="00FD68DA" w:rsidRDefault="00DB32D2" w:rsidP="00DB32D2">
      <w:pPr>
        <w:tabs>
          <w:tab w:val="left" w:pos="709"/>
          <w:tab w:val="left" w:pos="993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72A84EB" w14:textId="77777777" w:rsidR="00DB32D2" w:rsidRDefault="00DB32D2" w:rsidP="00DB32D2">
      <w:pPr>
        <w:tabs>
          <w:tab w:val="left" w:pos="7938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72A84EC" w14:textId="77777777" w:rsidR="00B755BA" w:rsidRDefault="00B755BA" w:rsidP="00DB32D2">
      <w:pPr>
        <w:tabs>
          <w:tab w:val="left" w:pos="7938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72A84ED" w14:textId="77777777" w:rsidR="00B755BA" w:rsidRDefault="00B755BA" w:rsidP="00DB32D2">
      <w:pPr>
        <w:tabs>
          <w:tab w:val="left" w:pos="7938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72A84EE" w14:textId="77777777" w:rsidR="00B755BA" w:rsidRPr="00FD68DA" w:rsidRDefault="00B755BA" w:rsidP="00DB32D2">
      <w:pPr>
        <w:tabs>
          <w:tab w:val="left" w:pos="7938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72A84EF" w14:textId="77777777" w:rsidR="00B9249C" w:rsidRPr="00FD68DA" w:rsidRDefault="00B9249C" w:rsidP="00DB32D2">
      <w:pPr>
        <w:tabs>
          <w:tab w:val="left" w:pos="7938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72A84F0" w14:textId="77777777" w:rsidR="00DB32D2" w:rsidRPr="00FD68DA" w:rsidRDefault="00DB32D2" w:rsidP="00DB32D2">
      <w:pPr>
        <w:tabs>
          <w:tab w:val="center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ab/>
        <w:t xml:space="preserve">Dr. </w:t>
      </w:r>
      <w:proofErr w:type="spellStart"/>
      <w:r w:rsidR="00D43C01" w:rsidRPr="00FD68DA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Maróth</w:t>
      </w:r>
      <w:proofErr w:type="spellEnd"/>
      <w:r w:rsidR="00D43C01" w:rsidRPr="00FD68DA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Miklós</w:t>
      </w:r>
    </w:p>
    <w:p w14:paraId="172A84F1" w14:textId="77777777" w:rsidR="00DB32D2" w:rsidRPr="00FD68DA" w:rsidRDefault="00DB32D2" w:rsidP="00DB32D2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D68DA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az </w:t>
      </w:r>
      <w:r w:rsidR="00D43C01" w:rsidRPr="00FD68DA">
        <w:rPr>
          <w:rFonts w:ascii="Times New Roman" w:eastAsia="Times New Roman" w:hAnsi="Times New Roman" w:cs="Times New Roman"/>
          <w:sz w:val="20"/>
          <w:szCs w:val="20"/>
          <w:lang w:eastAsia="hu-HU"/>
        </w:rPr>
        <w:t>ELKH</w:t>
      </w:r>
      <w:r w:rsidRPr="00FD68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elnöke</w:t>
      </w:r>
    </w:p>
    <w:p w14:paraId="172A84F2" w14:textId="77777777" w:rsidR="000C6207" w:rsidRPr="00FD68DA" w:rsidRDefault="000C6207">
      <w:pPr>
        <w:rPr>
          <w:rFonts w:ascii="Times New Roman" w:hAnsi="Times New Roman" w:cs="Times New Roman"/>
          <w:sz w:val="20"/>
          <w:szCs w:val="20"/>
        </w:rPr>
      </w:pPr>
    </w:p>
    <w:sectPr w:rsidR="000C6207" w:rsidRPr="00FD68DA" w:rsidSect="00FD68DA">
      <w:headerReference w:type="even" r:id="rId10"/>
      <w:headerReference w:type="first" r:id="rId11"/>
      <w:pgSz w:w="11906" w:h="16838" w:code="9"/>
      <w:pgMar w:top="567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E2C61" w14:textId="77777777" w:rsidR="00681F8A" w:rsidRDefault="00681F8A">
      <w:pPr>
        <w:spacing w:after="0" w:line="240" w:lineRule="auto"/>
      </w:pPr>
      <w:r>
        <w:separator/>
      </w:r>
    </w:p>
  </w:endnote>
  <w:endnote w:type="continuationSeparator" w:id="0">
    <w:p w14:paraId="394E33C1" w14:textId="77777777" w:rsidR="00681F8A" w:rsidRDefault="0068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29722" w14:textId="77777777" w:rsidR="00681F8A" w:rsidRDefault="00681F8A">
      <w:pPr>
        <w:spacing w:after="0" w:line="240" w:lineRule="auto"/>
      </w:pPr>
      <w:r>
        <w:separator/>
      </w:r>
    </w:p>
  </w:footnote>
  <w:footnote w:type="continuationSeparator" w:id="0">
    <w:p w14:paraId="58BE06F1" w14:textId="77777777" w:rsidR="00681F8A" w:rsidRDefault="0068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A84F7" w14:textId="77777777" w:rsidR="0049411F" w:rsidRDefault="00763B8E" w:rsidP="004C1E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72A84F8" w14:textId="77777777" w:rsidR="0049411F" w:rsidRDefault="00681F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A84F9" w14:textId="77777777" w:rsidR="0049411F" w:rsidRDefault="00681F8A" w:rsidP="007038A0">
    <w:pPr>
      <w:pStyle w:val="lfej"/>
      <w:tabs>
        <w:tab w:val="clear" w:pos="4536"/>
        <w:tab w:val="clear" w:pos="9072"/>
        <w:tab w:val="left" w:pos="21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5630"/>
    <w:multiLevelType w:val="hybridMultilevel"/>
    <w:tmpl w:val="50762CE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ED0E55"/>
    <w:multiLevelType w:val="hybridMultilevel"/>
    <w:tmpl w:val="EC9481CA"/>
    <w:lvl w:ilvl="0" w:tplc="7236DC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B761FB"/>
    <w:multiLevelType w:val="hybridMultilevel"/>
    <w:tmpl w:val="5CBC07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1A1B"/>
    <w:multiLevelType w:val="hybridMultilevel"/>
    <w:tmpl w:val="71BA50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62D"/>
    <w:multiLevelType w:val="hybridMultilevel"/>
    <w:tmpl w:val="41EEAE1E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B947BD7"/>
    <w:multiLevelType w:val="hybridMultilevel"/>
    <w:tmpl w:val="92E4B4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411A8"/>
    <w:multiLevelType w:val="hybridMultilevel"/>
    <w:tmpl w:val="0332D61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620919"/>
    <w:multiLevelType w:val="hybridMultilevel"/>
    <w:tmpl w:val="4FCA8EB4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1FA5D51"/>
    <w:multiLevelType w:val="hybridMultilevel"/>
    <w:tmpl w:val="6A722B22"/>
    <w:lvl w:ilvl="0" w:tplc="7236DC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7721938"/>
    <w:multiLevelType w:val="hybridMultilevel"/>
    <w:tmpl w:val="46E4277C"/>
    <w:lvl w:ilvl="0" w:tplc="7236D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504"/>
    <w:multiLevelType w:val="hybridMultilevel"/>
    <w:tmpl w:val="2DF6B17C"/>
    <w:lvl w:ilvl="0" w:tplc="7236DC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08E2266"/>
    <w:multiLevelType w:val="hybridMultilevel"/>
    <w:tmpl w:val="A844D870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1B06BA"/>
    <w:multiLevelType w:val="hybridMultilevel"/>
    <w:tmpl w:val="953498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62334"/>
    <w:multiLevelType w:val="hybridMultilevel"/>
    <w:tmpl w:val="73FE6A80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234DAA"/>
    <w:multiLevelType w:val="hybridMultilevel"/>
    <w:tmpl w:val="7A823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31D6E"/>
    <w:multiLevelType w:val="hybridMultilevel"/>
    <w:tmpl w:val="5D6A01E2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F1F789F"/>
    <w:multiLevelType w:val="hybridMultilevel"/>
    <w:tmpl w:val="7FE01B2A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296304"/>
    <w:multiLevelType w:val="hybridMultilevel"/>
    <w:tmpl w:val="96A247DA"/>
    <w:lvl w:ilvl="0" w:tplc="7236D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57A3AE5"/>
    <w:multiLevelType w:val="hybridMultilevel"/>
    <w:tmpl w:val="308861B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405EC8"/>
    <w:multiLevelType w:val="hybridMultilevel"/>
    <w:tmpl w:val="D79C0808"/>
    <w:lvl w:ilvl="0" w:tplc="7236DC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5A432C"/>
    <w:multiLevelType w:val="hybridMultilevel"/>
    <w:tmpl w:val="54F818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A0178A"/>
    <w:multiLevelType w:val="hybridMultilevel"/>
    <w:tmpl w:val="904ACEC2"/>
    <w:lvl w:ilvl="0" w:tplc="7236DC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E08700A"/>
    <w:multiLevelType w:val="hybridMultilevel"/>
    <w:tmpl w:val="D8C47F98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7C62F1"/>
    <w:multiLevelType w:val="hybridMultilevel"/>
    <w:tmpl w:val="E9D43016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42A2E3E"/>
    <w:multiLevelType w:val="hybridMultilevel"/>
    <w:tmpl w:val="8404EFEA"/>
    <w:lvl w:ilvl="0" w:tplc="7236DC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A2C4491"/>
    <w:multiLevelType w:val="hybridMultilevel"/>
    <w:tmpl w:val="6802AA9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21"/>
  </w:num>
  <w:num w:numId="5">
    <w:abstractNumId w:val="1"/>
  </w:num>
  <w:num w:numId="6">
    <w:abstractNumId w:val="9"/>
  </w:num>
  <w:num w:numId="7">
    <w:abstractNumId w:val="8"/>
  </w:num>
  <w:num w:numId="8">
    <w:abstractNumId w:val="15"/>
  </w:num>
  <w:num w:numId="9">
    <w:abstractNumId w:val="25"/>
  </w:num>
  <w:num w:numId="10">
    <w:abstractNumId w:val="23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12"/>
  </w:num>
  <w:num w:numId="16">
    <w:abstractNumId w:val="2"/>
  </w:num>
  <w:num w:numId="17">
    <w:abstractNumId w:val="13"/>
  </w:num>
  <w:num w:numId="18">
    <w:abstractNumId w:val="17"/>
  </w:num>
  <w:num w:numId="19">
    <w:abstractNumId w:val="18"/>
  </w:num>
  <w:num w:numId="20">
    <w:abstractNumId w:val="6"/>
  </w:num>
  <w:num w:numId="21">
    <w:abstractNumId w:val="14"/>
  </w:num>
  <w:num w:numId="22">
    <w:abstractNumId w:val="0"/>
  </w:num>
  <w:num w:numId="23">
    <w:abstractNumId w:val="20"/>
  </w:num>
  <w:num w:numId="24">
    <w:abstractNumId w:val="22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D2"/>
    <w:rsid w:val="00015699"/>
    <w:rsid w:val="00037FC6"/>
    <w:rsid w:val="00051E54"/>
    <w:rsid w:val="000673BB"/>
    <w:rsid w:val="00071A4D"/>
    <w:rsid w:val="000B6B82"/>
    <w:rsid w:val="000C6207"/>
    <w:rsid w:val="000D1ABF"/>
    <w:rsid w:val="000F323F"/>
    <w:rsid w:val="0017082C"/>
    <w:rsid w:val="00251B4A"/>
    <w:rsid w:val="00254975"/>
    <w:rsid w:val="002B05F2"/>
    <w:rsid w:val="00336EC3"/>
    <w:rsid w:val="00346584"/>
    <w:rsid w:val="003C1647"/>
    <w:rsid w:val="003C1DE6"/>
    <w:rsid w:val="003C7FA0"/>
    <w:rsid w:val="003E21B5"/>
    <w:rsid w:val="003E51B9"/>
    <w:rsid w:val="0040443B"/>
    <w:rsid w:val="004161BD"/>
    <w:rsid w:val="004347C0"/>
    <w:rsid w:val="004617CB"/>
    <w:rsid w:val="00472EA5"/>
    <w:rsid w:val="00483981"/>
    <w:rsid w:val="00517F0B"/>
    <w:rsid w:val="00562673"/>
    <w:rsid w:val="00577F99"/>
    <w:rsid w:val="0058352C"/>
    <w:rsid w:val="00595252"/>
    <w:rsid w:val="00596A69"/>
    <w:rsid w:val="005B7B23"/>
    <w:rsid w:val="005E2D6D"/>
    <w:rsid w:val="005F0FC0"/>
    <w:rsid w:val="006727D7"/>
    <w:rsid w:val="00681AE6"/>
    <w:rsid w:val="00681F8A"/>
    <w:rsid w:val="006830D9"/>
    <w:rsid w:val="00691A43"/>
    <w:rsid w:val="006A00C3"/>
    <w:rsid w:val="006B1EEE"/>
    <w:rsid w:val="006B62D3"/>
    <w:rsid w:val="006B7725"/>
    <w:rsid w:val="007404DE"/>
    <w:rsid w:val="0075098B"/>
    <w:rsid w:val="00754EE7"/>
    <w:rsid w:val="00757B33"/>
    <w:rsid w:val="00763B8E"/>
    <w:rsid w:val="007D5047"/>
    <w:rsid w:val="00820247"/>
    <w:rsid w:val="008230DC"/>
    <w:rsid w:val="00893221"/>
    <w:rsid w:val="009354F8"/>
    <w:rsid w:val="009B1F07"/>
    <w:rsid w:val="009F15EB"/>
    <w:rsid w:val="00A9372F"/>
    <w:rsid w:val="00A970C7"/>
    <w:rsid w:val="00AA1134"/>
    <w:rsid w:val="00AB7351"/>
    <w:rsid w:val="00AD1841"/>
    <w:rsid w:val="00AF7915"/>
    <w:rsid w:val="00B117BF"/>
    <w:rsid w:val="00B32DFC"/>
    <w:rsid w:val="00B60975"/>
    <w:rsid w:val="00B755BA"/>
    <w:rsid w:val="00B84316"/>
    <w:rsid w:val="00B9249C"/>
    <w:rsid w:val="00BF3705"/>
    <w:rsid w:val="00BF4067"/>
    <w:rsid w:val="00C3003A"/>
    <w:rsid w:val="00C45A38"/>
    <w:rsid w:val="00C55254"/>
    <w:rsid w:val="00C55746"/>
    <w:rsid w:val="00C86FCE"/>
    <w:rsid w:val="00CC5E78"/>
    <w:rsid w:val="00CF5130"/>
    <w:rsid w:val="00D43C01"/>
    <w:rsid w:val="00D444A4"/>
    <w:rsid w:val="00D44CDE"/>
    <w:rsid w:val="00D7645D"/>
    <w:rsid w:val="00D941C9"/>
    <w:rsid w:val="00DB318F"/>
    <w:rsid w:val="00DB32D2"/>
    <w:rsid w:val="00DC63F9"/>
    <w:rsid w:val="00DE50EC"/>
    <w:rsid w:val="00DE64E8"/>
    <w:rsid w:val="00E405F5"/>
    <w:rsid w:val="00E53369"/>
    <w:rsid w:val="00E678BE"/>
    <w:rsid w:val="00E83AE4"/>
    <w:rsid w:val="00E92187"/>
    <w:rsid w:val="00EA3505"/>
    <w:rsid w:val="00EC6EAE"/>
    <w:rsid w:val="00EF46C6"/>
    <w:rsid w:val="00EF738A"/>
    <w:rsid w:val="00F13BE2"/>
    <w:rsid w:val="00F212F4"/>
    <w:rsid w:val="00F5785E"/>
    <w:rsid w:val="00F873C9"/>
    <w:rsid w:val="00F939D2"/>
    <w:rsid w:val="00FB17E7"/>
    <w:rsid w:val="00FD5A5C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84A5"/>
  <w15:chartTrackingRefBased/>
  <w15:docId w15:val="{F506445C-32AB-45CF-9915-ED3A5F01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B3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DB32D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DB32D2"/>
  </w:style>
  <w:style w:type="paragraph" w:styleId="Listaszerbekezds">
    <w:name w:val="List Paragraph"/>
    <w:basedOn w:val="Norml"/>
    <w:uiPriority w:val="34"/>
    <w:qFormat/>
    <w:rsid w:val="00D43C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3C0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E64E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E64E8"/>
    <w:rPr>
      <w:color w:val="605E5C"/>
      <w:shd w:val="clear" w:color="auto" w:fill="E1DFDD"/>
    </w:rPr>
  </w:style>
  <w:style w:type="paragraph" w:styleId="llb">
    <w:name w:val="footer"/>
    <w:basedOn w:val="Norml"/>
    <w:link w:val="llbChar"/>
    <w:uiPriority w:val="99"/>
    <w:unhideWhenUsed/>
    <w:rsid w:val="00FD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zigallas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C4C61-F363-4A1C-B27F-25CDD301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715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Dévai Katalin</dc:creator>
  <cp:keywords/>
  <dc:description/>
  <cp:lastModifiedBy>Dévai Katalin</cp:lastModifiedBy>
  <cp:revision>59</cp:revision>
  <cp:lastPrinted>2019-12-13T11:59:00Z</cp:lastPrinted>
  <dcterms:created xsi:type="dcterms:W3CDTF">2019-10-16T13:39:00Z</dcterms:created>
  <dcterms:modified xsi:type="dcterms:W3CDTF">2020-04-21T17:30:00Z</dcterms:modified>
</cp:coreProperties>
</file>